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5A6B4" w14:textId="68AF9660" w:rsidR="00C57126" w:rsidRPr="005D72A5" w:rsidRDefault="00C57126">
      <w:pPr>
        <w:rPr>
          <w:color w:val="2F5496" w:themeColor="accent1" w:themeShade="BF"/>
          <w:sz w:val="40"/>
          <w:szCs w:val="40"/>
          <w:lang w:val="en-US"/>
        </w:rPr>
      </w:pPr>
      <w:r w:rsidRPr="005D72A5">
        <w:rPr>
          <w:color w:val="2F5496" w:themeColor="accent1" w:themeShade="BF"/>
          <w:sz w:val="40"/>
          <w:szCs w:val="40"/>
          <w:lang w:val="en-US"/>
        </w:rPr>
        <w:t>PYTHON FULL STACK DEVELOPMENT USING DJANGO</w:t>
      </w:r>
    </w:p>
    <w:p w14:paraId="20B59BE4" w14:textId="77777777" w:rsidR="00C57126" w:rsidRDefault="00C57126">
      <w:pPr>
        <w:rPr>
          <w:sz w:val="40"/>
          <w:szCs w:val="40"/>
          <w:lang w:val="en-US"/>
        </w:rPr>
      </w:pPr>
    </w:p>
    <w:p w14:paraId="2979D646" w14:textId="590B0F4B" w:rsidR="005D72A5" w:rsidRDefault="005D72A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PROJECT.NO:- 14</w:t>
      </w:r>
    </w:p>
    <w:p w14:paraId="4C32B1B2" w14:textId="77777777" w:rsidR="005D72A5" w:rsidRDefault="005D72A5">
      <w:pPr>
        <w:rPr>
          <w:sz w:val="40"/>
          <w:szCs w:val="40"/>
          <w:lang w:val="en-US"/>
        </w:rPr>
      </w:pPr>
    </w:p>
    <w:p w14:paraId="2812F3EE" w14:textId="4AC48FA2" w:rsidR="005D72A5" w:rsidRDefault="005D72A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PROJECT NAME:- ONLINE VOTING SYSTEM</w:t>
      </w:r>
    </w:p>
    <w:p w14:paraId="7E1D1587" w14:textId="77777777" w:rsidR="005D72A5" w:rsidRDefault="005D72A5">
      <w:pPr>
        <w:rPr>
          <w:sz w:val="40"/>
          <w:szCs w:val="40"/>
          <w:lang w:val="en-US"/>
        </w:rPr>
      </w:pPr>
    </w:p>
    <w:p w14:paraId="0120B1B0" w14:textId="4318674B" w:rsidR="005D72A5" w:rsidRDefault="005D72A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VENUE:- C007</w:t>
      </w:r>
    </w:p>
    <w:p w14:paraId="59A971FB" w14:textId="77777777" w:rsidR="005D72A5" w:rsidRDefault="005D72A5">
      <w:pPr>
        <w:rPr>
          <w:sz w:val="40"/>
          <w:szCs w:val="40"/>
          <w:lang w:val="en-US"/>
        </w:rPr>
      </w:pPr>
    </w:p>
    <w:p w14:paraId="79662FD4" w14:textId="08997668" w:rsidR="005D72A5" w:rsidRDefault="005D72A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TEAM.NO:- 101</w:t>
      </w:r>
      <w:r w:rsidR="00FE51BA">
        <w:rPr>
          <w:sz w:val="40"/>
          <w:szCs w:val="40"/>
          <w:lang w:val="en-US"/>
        </w:rPr>
        <w:t>0</w:t>
      </w:r>
    </w:p>
    <w:p w14:paraId="464D526D" w14:textId="77777777" w:rsidR="005D72A5" w:rsidRDefault="005D72A5">
      <w:pPr>
        <w:rPr>
          <w:sz w:val="40"/>
          <w:szCs w:val="4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D72A5" w14:paraId="75AA1D51" w14:textId="77777777" w:rsidTr="005D72A5">
        <w:tc>
          <w:tcPr>
            <w:tcW w:w="3005" w:type="dxa"/>
          </w:tcPr>
          <w:p w14:paraId="04215634" w14:textId="535DBBD8" w:rsidR="005D72A5" w:rsidRDefault="005D72A5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S.NO</w:t>
            </w:r>
          </w:p>
        </w:tc>
        <w:tc>
          <w:tcPr>
            <w:tcW w:w="3005" w:type="dxa"/>
          </w:tcPr>
          <w:p w14:paraId="0DF4C00B" w14:textId="64D53BE0" w:rsidR="005D72A5" w:rsidRDefault="005D72A5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SUTUDENT.ID</w:t>
            </w:r>
          </w:p>
        </w:tc>
        <w:tc>
          <w:tcPr>
            <w:tcW w:w="3006" w:type="dxa"/>
          </w:tcPr>
          <w:p w14:paraId="01780D7D" w14:textId="487C4FA2" w:rsidR="005D72A5" w:rsidRDefault="005D72A5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STUDENT NAME</w:t>
            </w:r>
          </w:p>
        </w:tc>
      </w:tr>
      <w:tr w:rsidR="005D72A5" w14:paraId="7A36B20B" w14:textId="77777777" w:rsidTr="005D72A5">
        <w:tc>
          <w:tcPr>
            <w:tcW w:w="3005" w:type="dxa"/>
          </w:tcPr>
          <w:p w14:paraId="1A33B360" w14:textId="6407C59A" w:rsidR="005D72A5" w:rsidRDefault="005D72A5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1</w:t>
            </w:r>
          </w:p>
        </w:tc>
        <w:tc>
          <w:tcPr>
            <w:tcW w:w="3005" w:type="dxa"/>
          </w:tcPr>
          <w:p w14:paraId="4C752E22" w14:textId="492BB809" w:rsidR="005D72A5" w:rsidRDefault="005D72A5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2200030</w:t>
            </w:r>
            <w:r w:rsidR="00FE51BA">
              <w:rPr>
                <w:sz w:val="40"/>
                <w:szCs w:val="40"/>
                <w:lang w:val="en-US"/>
              </w:rPr>
              <w:t>391</w:t>
            </w:r>
          </w:p>
        </w:tc>
        <w:tc>
          <w:tcPr>
            <w:tcW w:w="3006" w:type="dxa"/>
          </w:tcPr>
          <w:p w14:paraId="4677BA66" w14:textId="3B8A1655" w:rsidR="005D72A5" w:rsidRDefault="00FE51BA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K. Srinivas</w:t>
            </w:r>
            <w:r w:rsidR="005D72A5">
              <w:rPr>
                <w:sz w:val="40"/>
                <w:szCs w:val="40"/>
                <w:lang w:val="en-US"/>
              </w:rPr>
              <w:t xml:space="preserve"> </w:t>
            </w:r>
          </w:p>
        </w:tc>
      </w:tr>
      <w:tr w:rsidR="005D72A5" w14:paraId="750628A1" w14:textId="77777777" w:rsidTr="005D72A5">
        <w:tc>
          <w:tcPr>
            <w:tcW w:w="3005" w:type="dxa"/>
          </w:tcPr>
          <w:p w14:paraId="1F594BC8" w14:textId="6D98C06E" w:rsidR="005D72A5" w:rsidRDefault="005D72A5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2</w:t>
            </w:r>
          </w:p>
        </w:tc>
        <w:tc>
          <w:tcPr>
            <w:tcW w:w="3005" w:type="dxa"/>
          </w:tcPr>
          <w:p w14:paraId="3FBCEDD4" w14:textId="38B38D12" w:rsidR="005D72A5" w:rsidRDefault="005D72A5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2200030</w:t>
            </w:r>
            <w:r w:rsidR="00FE51BA">
              <w:rPr>
                <w:sz w:val="40"/>
                <w:szCs w:val="40"/>
                <w:lang w:val="en-US"/>
              </w:rPr>
              <w:t>397</w:t>
            </w:r>
          </w:p>
        </w:tc>
        <w:tc>
          <w:tcPr>
            <w:tcW w:w="3006" w:type="dxa"/>
          </w:tcPr>
          <w:p w14:paraId="4DFCC45E" w14:textId="001A3703" w:rsidR="005D72A5" w:rsidRDefault="00FE51BA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M. Himateja</w:t>
            </w:r>
            <w:r w:rsidR="005D72A5">
              <w:rPr>
                <w:sz w:val="40"/>
                <w:szCs w:val="40"/>
                <w:lang w:val="en-US"/>
              </w:rPr>
              <w:t xml:space="preserve"> </w:t>
            </w:r>
          </w:p>
        </w:tc>
      </w:tr>
      <w:tr w:rsidR="005D72A5" w14:paraId="73E6A420" w14:textId="77777777" w:rsidTr="005D72A5">
        <w:tc>
          <w:tcPr>
            <w:tcW w:w="3005" w:type="dxa"/>
          </w:tcPr>
          <w:p w14:paraId="0851AA91" w14:textId="181B326D" w:rsidR="005D72A5" w:rsidRDefault="005D72A5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3</w:t>
            </w:r>
          </w:p>
        </w:tc>
        <w:tc>
          <w:tcPr>
            <w:tcW w:w="3005" w:type="dxa"/>
          </w:tcPr>
          <w:p w14:paraId="40093CBD" w14:textId="3BDB01DE" w:rsidR="005D72A5" w:rsidRDefault="005D72A5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2200031</w:t>
            </w:r>
            <w:r w:rsidR="00FE51BA">
              <w:rPr>
                <w:sz w:val="40"/>
                <w:szCs w:val="40"/>
                <w:lang w:val="en-US"/>
              </w:rPr>
              <w:t>991</w:t>
            </w:r>
          </w:p>
        </w:tc>
        <w:tc>
          <w:tcPr>
            <w:tcW w:w="3006" w:type="dxa"/>
          </w:tcPr>
          <w:p w14:paraId="3D6C041D" w14:textId="06DBC94B" w:rsidR="005D72A5" w:rsidRDefault="00FE51BA">
            <w:pPr>
              <w:rPr>
                <w:sz w:val="40"/>
                <w:szCs w:val="40"/>
                <w:lang w:val="en-US"/>
              </w:rPr>
            </w:pPr>
            <w:r>
              <w:rPr>
                <w:sz w:val="40"/>
                <w:szCs w:val="40"/>
                <w:lang w:val="en-US"/>
              </w:rPr>
              <w:t>B. Himateja</w:t>
            </w:r>
          </w:p>
        </w:tc>
      </w:tr>
    </w:tbl>
    <w:p w14:paraId="3FA652B9" w14:textId="77777777" w:rsidR="005D72A5" w:rsidRDefault="005D72A5">
      <w:pPr>
        <w:rPr>
          <w:sz w:val="40"/>
          <w:szCs w:val="40"/>
          <w:lang w:val="en-US"/>
        </w:rPr>
      </w:pPr>
    </w:p>
    <w:p w14:paraId="073373A6" w14:textId="77777777" w:rsidR="005D72A5" w:rsidRDefault="005D72A5">
      <w:pPr>
        <w:rPr>
          <w:sz w:val="40"/>
          <w:szCs w:val="40"/>
          <w:lang w:val="en-US"/>
        </w:rPr>
      </w:pPr>
    </w:p>
    <w:p w14:paraId="7C0F1AE7" w14:textId="77777777" w:rsidR="005D72A5" w:rsidRDefault="005D72A5">
      <w:pPr>
        <w:rPr>
          <w:sz w:val="40"/>
          <w:szCs w:val="40"/>
          <w:lang w:val="en-US"/>
        </w:rPr>
      </w:pPr>
    </w:p>
    <w:p w14:paraId="2E77C048" w14:textId="77777777" w:rsidR="005D72A5" w:rsidRDefault="005D72A5">
      <w:pPr>
        <w:rPr>
          <w:sz w:val="40"/>
          <w:szCs w:val="40"/>
          <w:lang w:val="en-US"/>
        </w:rPr>
      </w:pPr>
    </w:p>
    <w:p w14:paraId="4A2A0D55" w14:textId="26648502" w:rsidR="005D72A5" w:rsidRDefault="005D72A5">
      <w:pPr>
        <w:rPr>
          <w:sz w:val="40"/>
          <w:szCs w:val="40"/>
          <w:lang w:val="en-US"/>
        </w:rPr>
      </w:pPr>
      <w:r>
        <w:fldChar w:fldCharType="begin"/>
      </w:r>
      <w:r>
        <w:instrText xml:space="preserve"> INCLUDEPICTURE "https://upload.wikimedia.org/wikipedia/en/thumb/7/78/KL_University_logo.svg/1200px-KL_University_logo.svg.png"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94F547F" wp14:editId="362869C8">
            <wp:extent cx="5731510" cy="2358679"/>
            <wp:effectExtent l="0" t="0" r="0" b="3810"/>
            <wp:docPr id="961696214" name="Picture 1" descr="KL University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L University - Wikipedi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36" cy="236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0FDE0C0" w14:textId="77777777" w:rsidR="005D72A5" w:rsidRDefault="005D72A5">
      <w:pPr>
        <w:rPr>
          <w:sz w:val="40"/>
          <w:szCs w:val="40"/>
          <w:lang w:val="en-US"/>
        </w:rPr>
      </w:pPr>
    </w:p>
    <w:p w14:paraId="56DF3871" w14:textId="77777777" w:rsidR="005D72A5" w:rsidRDefault="005D72A5">
      <w:pPr>
        <w:rPr>
          <w:sz w:val="40"/>
          <w:szCs w:val="40"/>
          <w:lang w:val="en-US"/>
        </w:rPr>
      </w:pPr>
    </w:p>
    <w:p w14:paraId="39EF57C6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lastRenderedPageBreak/>
        <w:t>A project like an online voting system involves various modules, roles, and operations to ensure its successful implementation. Here's an overview of what those might look like:</w:t>
      </w:r>
    </w:p>
    <w:p w14:paraId="2E0715AE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60D78A60" w14:textId="0A17E2A3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Project Modules:</w:t>
      </w:r>
    </w:p>
    <w:p w14:paraId="47E480B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242B6971" w14:textId="24D86F91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1. User Registration and Authentication:</w:t>
      </w:r>
    </w:p>
    <w:p w14:paraId="3078CFE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This module allows eligible users to create accounts and verify their identities to ensure secure and legitimate participation.</w:t>
      </w:r>
    </w:p>
    <w:p w14:paraId="25CD493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4F7F34A0" w14:textId="58139764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2. Voter Management:</w:t>
      </w:r>
    </w:p>
    <w:p w14:paraId="5E12AFF2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This module handles the management of voter lists, including voter registration, verification, and updating voter information.</w:t>
      </w:r>
    </w:p>
    <w:p w14:paraId="0DF4BE3E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01331683" w14:textId="75ED7B26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3. Candidate Management:</w:t>
      </w:r>
    </w:p>
    <w:p w14:paraId="1FF345B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This module manages the registration and verification of candidates who are running for office.</w:t>
      </w:r>
    </w:p>
    <w:p w14:paraId="52C6DBDE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31EDBD30" w14:textId="24B2C78B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4. Election Configuration:</w:t>
      </w:r>
    </w:p>
    <w:p w14:paraId="087F9B08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This module enables administrators to set up the parameters of an election, such as election dates, candidate lists, and voting methods.</w:t>
      </w:r>
    </w:p>
    <w:p w14:paraId="226B250D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03791E78" w14:textId="098308E2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5. Voting Interface:</w:t>
      </w:r>
    </w:p>
    <w:p w14:paraId="5892A4A7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This is the user-facing module that allows voters to cast their votes securely, and in some cases, it may include different methods of voting (e.g., online, in-person, mail-in).</w:t>
      </w:r>
    </w:p>
    <w:p w14:paraId="0CC38A51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449DEB44" w14:textId="13F501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6. Vote Counting and Results:</w:t>
      </w:r>
    </w:p>
    <w:p w14:paraId="79575F20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After the election, this module ensures that the votes are counted accurately and transparently, and it publishes the election results.</w:t>
      </w:r>
    </w:p>
    <w:p w14:paraId="27E93D25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39DB8B49" w14:textId="15945B4A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7. Admin Panel:</w:t>
      </w:r>
    </w:p>
    <w:p w14:paraId="367B3701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Administrators need a dashboard to oversee the entire system, monitor elections, resolve issues, and ensure system integrity.</w:t>
      </w:r>
    </w:p>
    <w:p w14:paraId="2FF9DFC8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200ABAE6" w14:textId="166FE6E6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8. Security and Authentication:</w:t>
      </w:r>
    </w:p>
    <w:p w14:paraId="56B0C8B8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Implement robust security measures to protect against fraud, hacking, and ensure the confidentiality and integrity of the votes.</w:t>
      </w:r>
    </w:p>
    <w:p w14:paraId="57111967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50AF3468" w14:textId="77777777" w:rsid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46086719" w14:textId="5CD895AB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lastRenderedPageBreak/>
        <w:t>9. Communication:</w:t>
      </w:r>
    </w:p>
    <w:p w14:paraId="4B680C63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This module enables communication between the system and the users, sending notifications, reminders, and updates.</w:t>
      </w:r>
    </w:p>
    <w:p w14:paraId="71B017CA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0B8D9AD2" w14:textId="02501503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10. Audit Trail and Logging:</w:t>
      </w:r>
    </w:p>
    <w:p w14:paraId="52791645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 - Maintain a record of all activities within the system for transparency and auditing purposes.</w:t>
      </w:r>
    </w:p>
    <w:p w14:paraId="0A5846D0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77A142B2" w14:textId="2364B09F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Roles:</w:t>
      </w:r>
    </w:p>
    <w:p w14:paraId="00889C28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13DB56D1" w14:textId="42ADBDAE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1. Voters:</w:t>
      </w:r>
    </w:p>
    <w:p w14:paraId="609E50D0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Registered users who are eligible to cast their votes in the election.</w:t>
      </w:r>
    </w:p>
    <w:p w14:paraId="348F2C71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73A8CA5B" w14:textId="095F4EE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2. Candidates:</w:t>
      </w:r>
    </w:p>
    <w:p w14:paraId="2D680710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Individuals running for office who need to register and campaign within the system.</w:t>
      </w:r>
    </w:p>
    <w:p w14:paraId="0AE3A9FD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5AFCF2B9" w14:textId="25F8D7FD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3. Election Administrators:</w:t>
      </w:r>
    </w:p>
    <w:p w14:paraId="34F89CA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Users responsible for configuring elections, managing candidate lists, and overseeing the election process.</w:t>
      </w:r>
    </w:p>
    <w:p w14:paraId="409F1075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31472528" w14:textId="5BEC5E45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4. System Administrators:</w:t>
      </w:r>
    </w:p>
    <w:p w14:paraId="11694268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Responsible for maintaining the system, ensuring its security, and resolving technical issues.</w:t>
      </w:r>
    </w:p>
    <w:p w14:paraId="0E253F37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45F6D3A2" w14:textId="64129744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5. Auditors:</w:t>
      </w:r>
    </w:p>
    <w:p w14:paraId="2921BF9A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 - Independent individuals or organizations responsible for auditing the election process and results to ensure its integrity.</w:t>
      </w:r>
    </w:p>
    <w:p w14:paraId="0EC030F1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7E2257A7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**Operations/Description:**</w:t>
      </w:r>
    </w:p>
    <w:p w14:paraId="0689942A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6705B159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**User Registration and Authentication:**</w:t>
      </w:r>
    </w:p>
    <w:p w14:paraId="607195F8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Users register with their personal information.</w:t>
      </w:r>
    </w:p>
    <w:p w14:paraId="009347D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Email verification and two-factor authentication are often used for security.</w:t>
      </w:r>
    </w:p>
    <w:p w14:paraId="2D383A3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</w:t>
      </w:r>
    </w:p>
    <w:p w14:paraId="611EC093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**Voter Management:**</w:t>
      </w:r>
    </w:p>
    <w:p w14:paraId="73CEB642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Verify voter eligibility through identity checks.</w:t>
      </w:r>
    </w:p>
    <w:p w14:paraId="5C32E4E1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Maintain a voter database for each election.</w:t>
      </w:r>
    </w:p>
    <w:p w14:paraId="278382F3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7B437DBD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**Candidate Management:**</w:t>
      </w:r>
    </w:p>
    <w:p w14:paraId="673BB737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lastRenderedPageBreak/>
        <w:t xml:space="preserve">  - Candidates submit their details and documents for verification.</w:t>
      </w:r>
    </w:p>
    <w:p w14:paraId="78F0A70C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Approved candidates are added to the candidate list.</w:t>
      </w:r>
    </w:p>
    <w:p w14:paraId="4345710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5A0E8C3C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**Election Configuration:**</w:t>
      </w:r>
    </w:p>
    <w:p w14:paraId="7B26C072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Set election dates, candidate lists, and voting methods.</w:t>
      </w:r>
    </w:p>
    <w:p w14:paraId="18B1CFC6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Define any special rules or conditions for the election.</w:t>
      </w:r>
    </w:p>
    <w:p w14:paraId="787CAA3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619B8853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**Voting Interface:**</w:t>
      </w:r>
    </w:p>
    <w:p w14:paraId="26C9D1C3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Provide a user-friendly platform for voters to cast their votes securely.</w:t>
      </w:r>
    </w:p>
    <w:p w14:paraId="2780F81D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Ensure the privacy and anonymity of each vote.</w:t>
      </w:r>
    </w:p>
    <w:p w14:paraId="19BB34F3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3DEAFB89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**Vote Counting and Results:**</w:t>
      </w:r>
    </w:p>
    <w:p w14:paraId="7AC08584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Implement an accurate and transparent vote-counting process.</w:t>
      </w:r>
    </w:p>
    <w:p w14:paraId="46CF157C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Publish election results securely.</w:t>
      </w:r>
    </w:p>
    <w:p w14:paraId="11780BB1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45655061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**Admin Panel:**</w:t>
      </w:r>
    </w:p>
    <w:p w14:paraId="5AC9733A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Configure elections and manage candidates.</w:t>
      </w:r>
    </w:p>
    <w:p w14:paraId="7D5657AD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Monitor system performance and address issues.</w:t>
      </w:r>
    </w:p>
    <w:p w14:paraId="746E7F5B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4E18BB78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**Security and Authentication:**</w:t>
      </w:r>
    </w:p>
    <w:p w14:paraId="25DCDCB6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Implement encryption and secure communication protocols.</w:t>
      </w:r>
    </w:p>
    <w:p w14:paraId="250BFE19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Regularly update security measures and conduct security audits.</w:t>
      </w:r>
    </w:p>
    <w:p w14:paraId="581FBF9A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55064B77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**Communication:**</w:t>
      </w:r>
    </w:p>
    <w:p w14:paraId="6D89E9DF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Send notifications and reminders to voters.</w:t>
      </w:r>
    </w:p>
    <w:p w14:paraId="5EDE0174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Handle support requests and inquiries from users.</w:t>
      </w:r>
    </w:p>
    <w:p w14:paraId="05EA9949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14072657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- **Audit Trail and Logging:**</w:t>
      </w:r>
    </w:p>
    <w:p w14:paraId="7156A082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Maintain detailed logs of all system activities.</w:t>
      </w:r>
    </w:p>
    <w:p w14:paraId="23589151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 xml:space="preserve">  - Ensure transparency and traceability of actions.</w:t>
      </w:r>
    </w:p>
    <w:p w14:paraId="17CB8E18" w14:textId="77777777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</w:p>
    <w:p w14:paraId="6A381103" w14:textId="7716F500" w:rsidR="005D72A5" w:rsidRPr="005D72A5" w:rsidRDefault="005D72A5" w:rsidP="005D72A5">
      <w:pPr>
        <w:rPr>
          <w:rFonts w:cstheme="minorHAnsi"/>
          <w:sz w:val="28"/>
          <w:szCs w:val="28"/>
          <w:lang w:val="en-US"/>
        </w:rPr>
      </w:pPr>
      <w:r w:rsidRPr="005D72A5">
        <w:rPr>
          <w:rFonts w:cstheme="minorHAnsi"/>
          <w:sz w:val="28"/>
          <w:szCs w:val="28"/>
          <w:lang w:val="en-US"/>
        </w:rPr>
        <w:t>Implementing an online voting system is a complex endeavor that requires careful planning and attention to security and accuracy to maintain the integrity of the democratic process. The above modules, roles, and operations are essential for a robust online voting system.</w:t>
      </w:r>
    </w:p>
    <w:p w14:paraId="0223BF92" w14:textId="77777777" w:rsidR="005D72A5" w:rsidRPr="005D72A5" w:rsidRDefault="005D72A5">
      <w:pPr>
        <w:rPr>
          <w:rFonts w:cstheme="minorHAnsi"/>
          <w:sz w:val="28"/>
          <w:szCs w:val="28"/>
          <w:lang w:val="en-US"/>
        </w:rPr>
      </w:pPr>
    </w:p>
    <w:p w14:paraId="28EAD517" w14:textId="77777777" w:rsidR="005D72A5" w:rsidRDefault="005D72A5">
      <w:pPr>
        <w:rPr>
          <w:sz w:val="40"/>
          <w:szCs w:val="40"/>
          <w:lang w:val="en-US"/>
        </w:rPr>
      </w:pPr>
    </w:p>
    <w:p w14:paraId="3A99BB1B" w14:textId="77777777" w:rsidR="004A29EA" w:rsidRDefault="004A29EA">
      <w:pPr>
        <w:rPr>
          <w:sz w:val="40"/>
          <w:szCs w:val="40"/>
          <w:lang w:val="en-US"/>
        </w:rPr>
      </w:pPr>
    </w:p>
    <w:p w14:paraId="7A9F03BD" w14:textId="77777777" w:rsidR="004A29EA" w:rsidRDefault="004A29EA">
      <w:pPr>
        <w:rPr>
          <w:sz w:val="40"/>
          <w:szCs w:val="40"/>
          <w:lang w:val="en-US"/>
        </w:rPr>
      </w:pPr>
    </w:p>
    <w:p w14:paraId="03843F96" w14:textId="637E75C3" w:rsidR="004A29EA" w:rsidRDefault="004A29EA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Outputs:-</w:t>
      </w:r>
    </w:p>
    <w:p w14:paraId="7DA0ED90" w14:textId="77777777" w:rsidR="004A29EA" w:rsidRDefault="004A29EA">
      <w:pPr>
        <w:rPr>
          <w:sz w:val="40"/>
          <w:szCs w:val="40"/>
          <w:lang w:val="en-US"/>
        </w:rPr>
      </w:pPr>
    </w:p>
    <w:p w14:paraId="5A71FB5C" w14:textId="571245DD" w:rsidR="004A29EA" w:rsidRDefault="004A29EA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77B9F66" wp14:editId="6E5504DB">
            <wp:extent cx="5731510" cy="3582035"/>
            <wp:effectExtent l="0" t="0" r="0" b="0"/>
            <wp:docPr id="13862506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50623" name="Picture 13862506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F8A0057" wp14:editId="550650C2">
            <wp:extent cx="5731510" cy="3582035"/>
            <wp:effectExtent l="0" t="0" r="0" b="0"/>
            <wp:docPr id="10970694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69460" name="Picture 109706946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164C672" wp14:editId="2E7B8E14">
            <wp:extent cx="5731510" cy="3582035"/>
            <wp:effectExtent l="0" t="0" r="0" b="0"/>
            <wp:docPr id="7198833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3359" name="Picture 7198833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3A0F6CFA" wp14:editId="32A99310">
            <wp:extent cx="5731510" cy="3582035"/>
            <wp:effectExtent l="0" t="0" r="0" b="0"/>
            <wp:docPr id="17299932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93211" name="Picture 17299932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45A307D" wp14:editId="72F16B2D">
            <wp:extent cx="5731510" cy="3582035"/>
            <wp:effectExtent l="0" t="0" r="0" b="0"/>
            <wp:docPr id="14126790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79012" name="Picture 14126790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26646A47" wp14:editId="1F9A0653">
            <wp:extent cx="5731510" cy="3582035"/>
            <wp:effectExtent l="0" t="0" r="0" b="0"/>
            <wp:docPr id="17007996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99619" name="Picture 17007996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FEA2E89" wp14:editId="035644CC">
            <wp:extent cx="5731510" cy="3582035"/>
            <wp:effectExtent l="0" t="0" r="0" b="0"/>
            <wp:docPr id="12473264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26408" name="Picture 12473264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7C6F84A8" wp14:editId="7B97A307">
            <wp:extent cx="5731510" cy="3582035"/>
            <wp:effectExtent l="0" t="0" r="0" b="0"/>
            <wp:docPr id="5997718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71840" name="Picture 5997718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EF93749" wp14:editId="50B99BB7">
            <wp:extent cx="5731510" cy="3582035"/>
            <wp:effectExtent l="0" t="0" r="0" b="0"/>
            <wp:docPr id="20948158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15871" name="Picture 20948158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0BBE2146" wp14:editId="236ABBF6">
            <wp:extent cx="5731510" cy="3582035"/>
            <wp:effectExtent l="0" t="0" r="0" b="0"/>
            <wp:docPr id="10757794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79431" name="Picture 10757794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BA79" w14:textId="19A3F9A2" w:rsidR="00C57126" w:rsidRPr="00C57126" w:rsidRDefault="00B3237A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5182218A" wp14:editId="157F84AF">
            <wp:extent cx="5731510" cy="3582035"/>
            <wp:effectExtent l="0" t="0" r="0" b="0"/>
            <wp:docPr id="78059805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98059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30213C87" wp14:editId="0BB763E2">
            <wp:extent cx="5731510" cy="3582035"/>
            <wp:effectExtent l="0" t="0" r="0" b="0"/>
            <wp:docPr id="105530874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0874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30818AF9" wp14:editId="718162C7">
            <wp:extent cx="5731510" cy="3582035"/>
            <wp:effectExtent l="0" t="0" r="0" b="0"/>
            <wp:docPr id="171431893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8936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0"/>
          <w:szCs w:val="40"/>
          <w:lang w:val="en-US"/>
        </w:rPr>
        <w:drawing>
          <wp:inline distT="0" distB="0" distL="0" distR="0" wp14:anchorId="42AC82CF" wp14:editId="241FC2D0">
            <wp:extent cx="5731510" cy="3582035"/>
            <wp:effectExtent l="0" t="0" r="0" b="0"/>
            <wp:docPr id="190248794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87945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7126" w:rsidRPr="00C57126" w:rsidSect="00C5712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126"/>
    <w:rsid w:val="004A29EA"/>
    <w:rsid w:val="005D72A5"/>
    <w:rsid w:val="00AA1D71"/>
    <w:rsid w:val="00B3237A"/>
    <w:rsid w:val="00C57126"/>
    <w:rsid w:val="00FE5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FBBE3"/>
  <w15:chartTrackingRefBased/>
  <w15:docId w15:val="{F1562F4B-4815-7E4B-A1F8-CF3D16604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72A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</Pages>
  <Words>683</Words>
  <Characters>3897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ARAVA  SAI KRISHNA</dc:creator>
  <cp:keywords/>
  <dc:description/>
  <cp:lastModifiedBy>KOMMIRISETTY SRINIVAS</cp:lastModifiedBy>
  <cp:revision>3</cp:revision>
  <dcterms:created xsi:type="dcterms:W3CDTF">2023-10-14T23:38:00Z</dcterms:created>
  <dcterms:modified xsi:type="dcterms:W3CDTF">2023-10-15T05:14:00Z</dcterms:modified>
</cp:coreProperties>
</file>